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8D388F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8D388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8D388F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8D388F">
        <w:rPr>
          <w:rFonts w:ascii="Times New Roman" w:hAnsi="Times New Roman"/>
          <w:b/>
          <w:color w:val="000000"/>
          <w:sz w:val="28"/>
        </w:rPr>
        <w:t>‌</w:t>
      </w:r>
      <w:r w:rsidRPr="008D388F">
        <w:rPr>
          <w:rFonts w:ascii="Times New Roman" w:hAnsi="Times New Roman"/>
          <w:color w:val="000000"/>
          <w:sz w:val="28"/>
        </w:rPr>
        <w:t>​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ГБОУ РО "КШИСП"</w:t>
      </w:r>
    </w:p>
    <w:tbl>
      <w:tblPr>
        <w:tblStyle w:val="3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6"/>
      </w:tblGrid>
      <w:tr w:rsidR="008D388F" w:rsidRPr="008D388F" w:rsidTr="00BF5D75">
        <w:tc>
          <w:tcPr>
            <w:tcW w:w="5068" w:type="dxa"/>
          </w:tcPr>
          <w:p w:rsidR="008D388F" w:rsidRPr="008D388F" w:rsidRDefault="008D388F" w:rsidP="008D388F">
            <w:pPr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D388F" w:rsidRPr="008D388F" w:rsidRDefault="008D388F" w:rsidP="008D388F">
            <w:pPr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8D388F" w:rsidRPr="008D388F" w:rsidRDefault="008D388F" w:rsidP="008D388F">
            <w:pPr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8D388F" w:rsidRPr="008D388F" w:rsidRDefault="008D388F" w:rsidP="008D388F">
            <w:pPr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8D388F">
              <w:rPr>
                <w:rFonts w:ascii="Times New Roman" w:hAnsi="Times New Roman"/>
                <w:sz w:val="28"/>
                <w:szCs w:val="28"/>
              </w:rPr>
              <w:t>Кичкина</w:t>
            </w:r>
            <w:proofErr w:type="spellEnd"/>
          </w:p>
          <w:p w:rsidR="008D388F" w:rsidRPr="008D388F" w:rsidRDefault="008D388F" w:rsidP="008D388F">
            <w:pPr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Протокол МС №1</w:t>
            </w:r>
          </w:p>
          <w:p w:rsidR="008D388F" w:rsidRPr="008D388F" w:rsidRDefault="008D388F" w:rsidP="008D388F">
            <w:r w:rsidRPr="008D388F"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8D388F" w:rsidRPr="008D388F" w:rsidRDefault="008D388F" w:rsidP="008D38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D388F" w:rsidRPr="008D388F" w:rsidRDefault="008D388F" w:rsidP="008D38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D388F" w:rsidRPr="008D388F" w:rsidRDefault="008D388F" w:rsidP="008D38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8D388F" w:rsidRPr="008D388F" w:rsidRDefault="008D388F" w:rsidP="008D38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8D388F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8D388F" w:rsidRPr="008D388F" w:rsidRDefault="008D388F" w:rsidP="008D38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88F">
              <w:rPr>
                <w:rFonts w:ascii="Times New Roman" w:hAnsi="Times New Roman"/>
                <w:sz w:val="28"/>
                <w:szCs w:val="28"/>
              </w:rPr>
              <w:t>Приказ №123</w:t>
            </w:r>
          </w:p>
          <w:p w:rsidR="008D388F" w:rsidRPr="008D388F" w:rsidRDefault="008D388F" w:rsidP="008D388F">
            <w:pPr>
              <w:jc w:val="right"/>
            </w:pPr>
            <w:r w:rsidRPr="008D388F">
              <w:rPr>
                <w:rFonts w:ascii="Times New Roman" w:hAnsi="Times New Roman"/>
                <w:sz w:val="28"/>
                <w:szCs w:val="28"/>
              </w:rPr>
              <w:t>от «31» августа 2023 г.</w:t>
            </w:r>
          </w:p>
        </w:tc>
      </w:tr>
    </w:tbl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8D388F" w:rsidRPr="008D388F" w:rsidRDefault="008D388F" w:rsidP="008D388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D388F" w:rsidRPr="008D388F" w:rsidRDefault="008D388F" w:rsidP="008D388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8D388F" w:rsidRPr="008D388F" w:rsidRDefault="008D388F" w:rsidP="008D388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8D388F" w:rsidRPr="008D388F" w:rsidRDefault="008D388F" w:rsidP="008D388F">
      <w:pPr>
        <w:spacing w:after="0"/>
        <w:ind w:left="-709"/>
      </w:pPr>
      <w:r w:rsidRPr="008D3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/>
        <w:ind w:left="120"/>
      </w:pPr>
      <w:r w:rsidRPr="008D388F">
        <w:rPr>
          <w:rFonts w:ascii="Times New Roman" w:hAnsi="Times New Roman"/>
          <w:color w:val="000000"/>
          <w:sz w:val="28"/>
        </w:rPr>
        <w:t>‌</w:t>
      </w:r>
    </w:p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/>
        <w:ind w:left="120"/>
      </w:pP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Геометрия</w:t>
      </w:r>
      <w:r w:rsidRPr="008D388F">
        <w:rPr>
          <w:rFonts w:ascii="Times New Roman" w:hAnsi="Times New Roman"/>
          <w:b/>
          <w:color w:val="000000"/>
          <w:sz w:val="28"/>
        </w:rPr>
        <w:t>»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color w:val="000000"/>
          <w:sz w:val="28"/>
        </w:rPr>
        <w:t>для 7 класса основного общего образования</w:t>
      </w:r>
    </w:p>
    <w:p w:rsidR="008D388F" w:rsidRPr="008D388F" w:rsidRDefault="008D388F" w:rsidP="008D388F">
      <w:pPr>
        <w:spacing w:after="0" w:line="408" w:lineRule="auto"/>
        <w:ind w:left="120"/>
        <w:jc w:val="center"/>
      </w:pPr>
      <w:r w:rsidRPr="008D388F">
        <w:rPr>
          <w:rFonts w:ascii="Times New Roman" w:hAnsi="Times New Roman"/>
          <w:color w:val="000000"/>
          <w:sz w:val="28"/>
        </w:rPr>
        <w:t xml:space="preserve">на 2023-2024 учебный год </w:t>
      </w: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>Составитель: Сухова Л.Н.</w:t>
      </w:r>
    </w:p>
    <w:p w:rsidR="008D388F" w:rsidRPr="008D388F" w:rsidRDefault="008D388F" w:rsidP="008D388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8D388F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</w:pPr>
    </w:p>
    <w:p w:rsidR="008D388F" w:rsidRPr="008D388F" w:rsidRDefault="008D388F" w:rsidP="008D388F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8D388F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 w:rsidRPr="008D388F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2"/>
      <w:r w:rsidRPr="008D388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8D388F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8D388F">
        <w:rPr>
          <w:rFonts w:ascii="Times New Roman" w:hAnsi="Times New Roman"/>
          <w:b/>
          <w:color w:val="000000"/>
          <w:sz w:val="28"/>
        </w:rPr>
        <w:t>‌</w:t>
      </w:r>
      <w:r w:rsidRPr="008D388F">
        <w:rPr>
          <w:rFonts w:ascii="Times New Roman" w:hAnsi="Times New Roman"/>
          <w:color w:val="000000"/>
          <w:sz w:val="28"/>
        </w:rPr>
        <w:t>​</w:t>
      </w:r>
    </w:p>
    <w:p w:rsidR="002B6AAB" w:rsidRDefault="002B6AAB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Pr="00B049A8" w:rsidRDefault="00B049A8" w:rsidP="00B049A8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0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49A8" w:rsidRPr="00B049A8" w:rsidRDefault="00B049A8" w:rsidP="00B049A8">
      <w:pPr>
        <w:keepNext/>
        <w:keepLines/>
        <w:widowControl w:val="0"/>
        <w:shd w:val="clear" w:color="auto" w:fill="FFFFFF"/>
        <w:suppressAutoHyphens/>
        <w:autoSpaceDN w:val="0"/>
        <w:spacing w:before="240" w:after="120" w:line="240" w:lineRule="atLeast"/>
        <w:textAlignment w:val="baseline"/>
        <w:outlineLvl w:val="2"/>
        <w:rPr>
          <w:rFonts w:ascii="LiberationSerif" w:eastAsia="Times New Roman" w:hAnsi="LiberationSerif" w:cs="Times New Roman"/>
          <w:b/>
          <w:color w:val="000000"/>
          <w:kern w:val="3"/>
          <w:lang w:eastAsia="ru-RU"/>
        </w:rPr>
      </w:pPr>
      <w:r w:rsidRPr="00B049A8">
        <w:rPr>
          <w:rFonts w:ascii="LiberationSerif" w:eastAsia="Times New Roman" w:hAnsi="LiberationSerif" w:cs="Times New Roman"/>
          <w:b/>
          <w:color w:val="000000"/>
          <w:kern w:val="3"/>
          <w:lang w:eastAsia="ru-RU"/>
        </w:rPr>
        <w:t>ОБЩАЯ</w:t>
      </w:r>
      <w:r w:rsidR="002201A8">
        <w:rPr>
          <w:rFonts w:ascii="LiberationSerif" w:eastAsia="Times New Roman" w:hAnsi="LiberationSerif" w:cs="Times New Roman"/>
          <w:b/>
          <w:color w:val="000000"/>
          <w:kern w:val="3"/>
          <w:lang w:eastAsia="ru-RU"/>
        </w:rPr>
        <w:t xml:space="preserve"> ХАРАКТЕРИСТИКА УЧЕБНОГО КУРСА </w:t>
      </w:r>
      <w:r w:rsidRPr="00B049A8">
        <w:rPr>
          <w:rFonts w:ascii="LiberationSerif" w:eastAsia="Times New Roman" w:hAnsi="LiberationSerif" w:cs="Times New Roman"/>
          <w:b/>
          <w:color w:val="000000"/>
          <w:kern w:val="3"/>
          <w:lang w:eastAsia="ru-RU"/>
        </w:rPr>
        <w:t>"ГЕОМЕТРИЯ"</w:t>
      </w:r>
    </w:p>
    <w:p w:rsidR="00B049A8" w:rsidRPr="00B049A8" w:rsidRDefault="00B049A8" w:rsidP="00B049A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Рабочая программа по учебному курсу "Геометрия"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</w:t>
      </w: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lastRenderedPageBreak/>
        <w:t>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049A8" w:rsidRPr="00B049A8" w:rsidRDefault="00B049A8" w:rsidP="00B049A8">
      <w:pPr>
        <w:keepNext/>
        <w:keepLines/>
        <w:widowControl w:val="0"/>
        <w:suppressAutoHyphens/>
        <w:autoSpaceDN w:val="0"/>
        <w:spacing w:before="240" w:after="120" w:line="240" w:lineRule="atLeast"/>
        <w:textAlignment w:val="baseline"/>
        <w:outlineLvl w:val="1"/>
        <w:rPr>
          <w:rFonts w:ascii="LiberationSerif" w:eastAsia="Times New Roman" w:hAnsi="LiberationSerif" w:cs="Times New Roman"/>
          <w:b/>
          <w:caps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b/>
          <w:caps/>
          <w:color w:val="000000"/>
          <w:kern w:val="3"/>
          <w:sz w:val="24"/>
          <w:szCs w:val="24"/>
          <w:lang w:eastAsia="ru-RU"/>
        </w:rPr>
        <w:t>ЦЕЛИ ИЗУЧЕНИЯ УЧЕБНОГО КУРСА "ГЕОМЕТРИЯ" 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</w:t>
      </w:r>
      <w:r w:rsidR="002201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ные утверждения и строить контр</w:t>
      </w: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Дьедонне</w:t>
      </w:r>
      <w:proofErr w:type="spellEnd"/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B049A8" w:rsidRPr="00B049A8" w:rsidRDefault="00B049A8" w:rsidP="00B049A8">
      <w:pPr>
        <w:keepNext/>
        <w:keepLines/>
        <w:widowControl w:val="0"/>
        <w:suppressAutoHyphens/>
        <w:autoSpaceDN w:val="0"/>
        <w:spacing w:before="240" w:after="120" w:line="240" w:lineRule="atLeast"/>
        <w:textAlignment w:val="baseline"/>
        <w:outlineLvl w:val="1"/>
        <w:rPr>
          <w:rFonts w:ascii="LiberationSerif" w:eastAsia="Times New Roman" w:hAnsi="LiberationSerif" w:cs="Times New Roman"/>
          <w:b/>
          <w:caps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b/>
          <w:caps/>
          <w:color w:val="000000"/>
          <w:kern w:val="3"/>
          <w:sz w:val="24"/>
          <w:szCs w:val="24"/>
          <w:lang w:eastAsia="ru-RU"/>
        </w:rPr>
        <w:t>МЕСТО УЧЕБНОГО КУРСА В УЧЕБНОМ ПЛАНЕ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227"/>
        <w:jc w:val="both"/>
        <w:textAlignment w:val="baseline"/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t xml:space="preserve">Согласно учебному плану в 7 классе изучается учебный курс «Геометрия», который </w:t>
      </w:r>
      <w:r w:rsidRPr="00B049A8">
        <w:rPr>
          <w:rFonts w:ascii="LiberationSerif" w:eastAsia="Lucida Sans Unicode" w:hAnsi="LiberationSerif" w:cs="Tahoma"/>
          <w:color w:val="000000"/>
          <w:kern w:val="3"/>
          <w:sz w:val="24"/>
          <w:szCs w:val="24"/>
          <w:lang w:eastAsia="ru-RU"/>
        </w:rPr>
        <w:lastRenderedPageBreak/>
        <w:t>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Учебный план предусматривает изучение геометрии на базовом уровне, исходя из 68 учебных часов в учебном году.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tabs>
          <w:tab w:val="left" w:pos="980"/>
        </w:tabs>
        <w:suppressAutoHyphens/>
        <w:autoSpaceDN w:val="0"/>
        <w:spacing w:after="0" w:line="240" w:lineRule="auto"/>
        <w:ind w:left="-394" w:right="20" w:firstLine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  <w:t>1.1. Нормативно-правовые документы, на основании которых составлена программа</w:t>
      </w:r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- Федеральный закон от 29 декабря 2012 года N 273-ФЗ. «Об образовании в Российской Федерации»;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eastAsia="ru-RU"/>
        </w:rPr>
        <w:t>-</w:t>
      </w: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Федеральный закон от 29.12.2010 N 436-ФЗ (ред. от 01.07.2021) «О защите детей от информации, причиняющей вред их здоровью и развитию»;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- Приказ Минобрнауки России от 17.12.2010 № 1897 "Об утверждении федерального государственного образовательного стандарта основного общего образования";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- Приказ Министерства просвещения России от 31.05.2021 N 286 «Об утверждении федерального государственного образовательного стандарта основного общего образования»;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-  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-  Приказ Министерства просвещения Российской Федерации от 12.11.2021 № 819 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eastAsia="ru-RU"/>
        </w:rPr>
        <w:t>-</w:t>
      </w: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 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на обновленные ФГОС 2021.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Порядок организации и осуществления образовательной̆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</w:t>
      </w:r>
      <w:proofErr w:type="spellStart"/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No</w:t>
      </w:r>
      <w:proofErr w:type="spellEnd"/>
      <w:r w:rsidRPr="00B049A8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115; </w:t>
      </w:r>
    </w:p>
    <w:p w:rsidR="00B049A8" w:rsidRPr="00B049A8" w:rsidRDefault="00B049A8" w:rsidP="00B049A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ru-RU"/>
        </w:rPr>
        <w:t>- Санитарные правила и нормы СанПиН 1.2.3685-21</w:t>
      </w:r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«Гигиенические нормативы </w:t>
      </w:r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B049A8" w:rsidRPr="00B049A8" w:rsidRDefault="00B049A8" w:rsidP="00B049A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- Распоряжение Комитета по образованию Санкт-Петербурга от 15.04.2022 </w:t>
      </w:r>
      <w:proofErr w:type="spellStart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No</w:t>
      </w:r>
      <w:proofErr w:type="spellEnd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801-р «О формировании календарного учебного графика </w:t>
      </w:r>
      <w:proofErr w:type="spellStart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государственныхобразовательныхучреждений</w:t>
      </w:r>
      <w:proofErr w:type="spellEnd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Санкт-Петербурга, реализующих основные </w:t>
      </w:r>
      <w:proofErr w:type="spellStart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общеобразовательныепрограммы</w:t>
      </w:r>
      <w:proofErr w:type="spellEnd"/>
      <w:r w:rsidRPr="00B049A8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, в 2022/2023 учебном году».</w:t>
      </w:r>
    </w:p>
    <w:p w:rsidR="00B049A8" w:rsidRPr="00B049A8" w:rsidRDefault="00B049A8" w:rsidP="00B049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95"/>
          <w:tab w:val="left" w:pos="10080"/>
          <w:tab w:val="left" w:pos="10800"/>
        </w:tabs>
        <w:suppressAutoHyphens/>
        <w:autoSpaceDN w:val="0"/>
        <w:spacing w:after="0" w:line="240" w:lineRule="auto"/>
        <w:ind w:left="189"/>
        <w:textAlignment w:val="baseline"/>
        <w:rPr>
          <w:rFonts w:ascii="Times New Roman" w:eastAsia="Lucida Sans Unicode" w:hAnsi="Times New Roman" w:cs="Times New Roman"/>
          <w:b/>
          <w:color w:val="FF0000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  <w:t>1.2. Сведения о программе.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    Данная рабочая программа по геометрии определяет наиболее оптимальные и эффективные для данного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</w:t>
      </w: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eastAsia="ru-RU"/>
        </w:rPr>
        <w:t>1.3. Обоснование выбора программы.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 xml:space="preserve">Геометрия относится к ряду учебных предметов, которые в Федеральном компоненте государственного стандарта определены как обязательные для изучения на этапе основного общего образования. Согласно учебному плану гимназии, рекомендациям Министерства образования Российской Федерации и наличию учебников в библиотеке, выбрана данная учебная программа и учебно-методический </w:t>
      </w:r>
      <w:proofErr w:type="spellStart"/>
      <w:proofErr w:type="gramStart"/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комплект:</w:t>
      </w: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Атанасян</w:t>
      </w:r>
      <w:proofErr w:type="spellEnd"/>
      <w:proofErr w:type="gramEnd"/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 xml:space="preserve"> Л.С,   Бутузов В.Ф..  Геометрия 7-9 классы. М.; Просвещение, 2015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  <w:t>1.4. Определение места и роли предмета в овладении требований к уровню подготовки обучающихся.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Данный учебный курс по геометрии в полном объеме соответствует федеральным государственным образовательным стандартам.</w:t>
      </w:r>
    </w:p>
    <w:p w:rsidR="00B049A8" w:rsidRPr="00B049A8" w:rsidRDefault="00B049A8" w:rsidP="00B049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</w:t>
      </w:r>
      <w:proofErr w:type="spellStart"/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треугольника.Она</w:t>
      </w:r>
      <w:proofErr w:type="spellEnd"/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ahoma"/>
          <w:color w:val="000000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 xml:space="preserve">      Курс рационально сочетает логическую строгость и геометрическую наглядность. Увеличивается теоретическая значимость изучаемого материала, расширяются внутренние логические связи курса, повышается роль дедукции,</w:t>
      </w:r>
      <w:r w:rsidR="002201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 xml:space="preserve"> степень абстракции изучаемого </w:t>
      </w:r>
      <w:r w:rsidRPr="00B049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>материала. Учащиеся должны овладеть приемами аналитико-синтетической деятельности при доказательстве теорем и решении задач.  Систематическое     изучение к</w:t>
      </w:r>
      <w:r w:rsidR="002201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 xml:space="preserve">урса позволит начать работу по </w:t>
      </w:r>
      <w:r w:rsidRPr="00B049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>формированию представлений учащихся о строении математической теории, обеспечит развитие  логического мышления учащихся. Излож</w:t>
      </w:r>
      <w:r w:rsidR="002201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 xml:space="preserve">ение материала характеризуется постоянным </w:t>
      </w:r>
      <w:r w:rsidRPr="00B049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>обращением к наглядности, использованием рисунков и чертежей на вс</w:t>
      </w:r>
      <w:r w:rsidR="002201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 xml:space="preserve">ех этапах обучения и развитием </w:t>
      </w:r>
      <w:r w:rsidRPr="00B049A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  <w:t>геометрической 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количестве учебных часов.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 xml:space="preserve">В соответствии с учебным планом, а также годовым календарным учебным графиком рабочая программа рассчитана на 2 учебных часа в неделю (68 часов в год). </w:t>
      </w:r>
    </w:p>
    <w:p w:rsidR="00B049A8" w:rsidRPr="00B049A8" w:rsidRDefault="00B049A8" w:rsidP="00B049A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49A8" w:rsidRPr="00B049A8" w:rsidRDefault="00B049A8" w:rsidP="00B049A8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B049A8">
        <w:rPr>
          <w:rFonts w:ascii="Times New Roman" w:eastAsia="Calibri" w:hAnsi="Times New Roman" w:cs="Times New Roman"/>
          <w:b/>
          <w:sz w:val="24"/>
        </w:rPr>
        <w:t>1.6. Формы организации образовательного процесса:</w:t>
      </w: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· основная форма — урок</w:t>
      </w: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· экскурсии</w:t>
      </w: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· проектная деятельность</w:t>
      </w: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· применение электронного обучения, дистанционных образовательных технологий 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</w:t>
      </w:r>
      <w:r w:rsidRPr="00B049A8">
        <w:rPr>
          <w:rFonts w:ascii="Times New Roman" w:eastAsia="Calibri" w:hAnsi="Times New Roman" w:cs="Times New Roman"/>
          <w:sz w:val="24"/>
        </w:rPr>
        <w:lastRenderedPageBreak/>
        <w:t>информационно-образовательной среде, к которой предоставляется открытый доступ через информационно-телекоммуникационную сеть «Интернет»</w:t>
      </w:r>
    </w:p>
    <w:p w:rsidR="00B049A8" w:rsidRPr="00B049A8" w:rsidRDefault="00B049A8" w:rsidP="00B049A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  <w:t xml:space="preserve"> 1.7. Технологии обучения.</w:t>
      </w:r>
    </w:p>
    <w:p w:rsidR="00B049A8" w:rsidRPr="00B049A8" w:rsidRDefault="00B049A8" w:rsidP="00B049A8">
      <w:pPr>
        <w:widowControl w:val="0"/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B049A8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технология проблемно-диалогического обучения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 которая предполагает открытие нового знания самими обучающимися.  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        Система уроков условна, но все же выделяются следующие виды: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Урок-лекция.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Комбинированный урок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предполагает выполнение работ и заданий разного вида.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   Урок–игра. 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основе игровой деятельности учащиеся познают новое, закрепляют изученное, отрабатывают различные учебные навыки. 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Урок решения задач</w:t>
      </w:r>
      <w:r w:rsidRPr="00B049A8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.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Вырабатываются у учащихся умения и навыки решения задач на уровне обязательной и возможной подготовке.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Урок-</w:t>
      </w:r>
      <w:proofErr w:type="spellStart"/>
      <w:proofErr w:type="gramStart"/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тест.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Тестирование</w:t>
      </w:r>
      <w:proofErr w:type="spellEnd"/>
      <w:proofErr w:type="gramEnd"/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проводится с целью диагностики пробелов знаний, контроля уровня обученности учащихся, тренировки технике тестирования. Тесты предлагаются как в </w:t>
      </w:r>
      <w:proofErr w:type="gramStart"/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печатном</w:t>
      </w:r>
      <w:proofErr w:type="gramEnd"/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так и в компьютерном варианте. Причем в компьютерном варианте всегда с ограничением времени.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Урок - самостоятельная работа</w:t>
      </w:r>
      <w:r w:rsidRPr="00B049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.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  Предлагаются разные виды самостоятельных работ.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Урок - контрольная работа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Контроль знаний по пройденной теме.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На каждом уроке математики выделяется 8-10 минут для развития и совершенствования вычислительных навыков. Повторение на уроках проводится в следующих видах и формах: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повторение и контроль теоретического материала;</w:t>
      </w:r>
    </w:p>
    <w:p w:rsidR="00B049A8" w:rsidRPr="00B049A8" w:rsidRDefault="00B049A8" w:rsidP="00B049A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и  анализ домашнего задания;</w:t>
      </w:r>
    </w:p>
    <w:p w:rsidR="00B049A8" w:rsidRPr="00B049A8" w:rsidRDefault="00B049A8" w:rsidP="00B049A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счет;</w:t>
      </w:r>
    </w:p>
    <w:p w:rsidR="00B049A8" w:rsidRPr="00B049A8" w:rsidRDefault="00B049A8" w:rsidP="00B049A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диктант;</w:t>
      </w:r>
    </w:p>
    <w:p w:rsidR="00B049A8" w:rsidRPr="00B049A8" w:rsidRDefault="00B049A8" w:rsidP="00B049A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работа;</w:t>
      </w:r>
    </w:p>
    <w:p w:rsidR="00B049A8" w:rsidRPr="00B049A8" w:rsidRDefault="00B049A8" w:rsidP="00B049A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срезы.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Особое внимание уделяется повторению при проведении самостоятельных и контрольных работ. </w:t>
      </w: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b/>
          <w:kern w:val="3"/>
          <w:sz w:val="24"/>
          <w:szCs w:val="24"/>
          <w:lang w:eastAsia="ru-RU"/>
        </w:rPr>
        <w:t>1.8. Механизмы формирования ключевых компетенций.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ходе преподавания геометрии в 7 классе, работы над формированием у учащихся перечисленных в программе знаний и умений, следует обращать внимание не только на то, чтобы они овладевали умениями учебного характера, разнообразными способами деятельности, но и помочь в становлении устойчивого познавательного интереса к предмету, заложить основы жизненно важных компетенций: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ценностно-смысловой компетенции,   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общекультурная компетенция,           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учебно-познавательной компетенции,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информационной компетенции,            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коммуникативной компетенции,          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lastRenderedPageBreak/>
        <w:t xml:space="preserve">социально-трудовой компетенции,                                                                        </w:t>
      </w:r>
    </w:p>
    <w:p w:rsidR="00B049A8" w:rsidRPr="00B049A8" w:rsidRDefault="00B049A8" w:rsidP="00B049A8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компетенции личностного самосовершенствования.</w:t>
      </w:r>
    </w:p>
    <w:p w:rsidR="00B049A8" w:rsidRPr="00B049A8" w:rsidRDefault="00B049A8" w:rsidP="00B049A8">
      <w:pPr>
        <w:widowControl w:val="0"/>
        <w:tabs>
          <w:tab w:val="left" w:pos="1300"/>
        </w:tabs>
        <w:suppressAutoHyphens/>
        <w:autoSpaceDN w:val="0"/>
        <w:spacing w:after="0" w:line="240" w:lineRule="auto"/>
        <w:ind w:left="709" w:right="93" w:hanging="425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Данные компетенции формируются через УУД.</w:t>
      </w:r>
    </w:p>
    <w:p w:rsidR="00B049A8" w:rsidRPr="00B049A8" w:rsidRDefault="00B049A8" w:rsidP="00B049A8">
      <w:pPr>
        <w:widowControl w:val="0"/>
        <w:tabs>
          <w:tab w:val="left" w:pos="1300"/>
        </w:tabs>
        <w:suppressAutoHyphens/>
        <w:autoSpaceDN w:val="0"/>
        <w:spacing w:after="0" w:line="240" w:lineRule="auto"/>
        <w:ind w:right="9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Программа обеспечивает достижение следующих </w:t>
      </w: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целей и результатов</w:t>
      </w:r>
      <w:r w:rsidRPr="00B049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 конце 7 класса: 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в направлении личностного развития: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первоначального представления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креативности мышления, инициативы, находчивости, активности при решении математических задач;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контролировать процесс и результат учебной математической деятельности;</w:t>
      </w:r>
    </w:p>
    <w:p w:rsidR="00B049A8" w:rsidRPr="00B049A8" w:rsidRDefault="00B049A8" w:rsidP="00B049A8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формирования способности к эмоциональному восприятию математических объектов, задач, решений, рассуждений.</w:t>
      </w:r>
    </w:p>
    <w:p w:rsidR="00B049A8" w:rsidRPr="00B049A8" w:rsidRDefault="00B049A8" w:rsidP="00B049A8">
      <w:pPr>
        <w:widowControl w:val="0"/>
        <w:tabs>
          <w:tab w:val="left" w:pos="688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в метапредметном направлении: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способности самостоятельно планировать альтернативные пути достижения целей, осознанно выбирать наиболее эффективные способности решения учебных и познавательных задач;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осуществлять контроль по образцу и вносить необходимые коррективы;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способности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устанавливать причинно-следственные связи, строить логические рассуждения, умозаключения (индуктивные, дедуктивные и по аналогии) и выводы;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работы: умения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формирования учебной и </w:t>
      </w:r>
      <w:proofErr w:type="spellStart"/>
      <w:r w:rsidRPr="00B049A8">
        <w:rPr>
          <w:rFonts w:ascii="Times New Roman" w:eastAsia="Calibri" w:hAnsi="Times New Roman" w:cs="Times New Roman"/>
          <w:sz w:val="24"/>
        </w:rPr>
        <w:t>общепользовательской</w:t>
      </w:r>
      <w:proofErr w:type="spellEnd"/>
      <w:r w:rsidRPr="00B049A8">
        <w:rPr>
          <w:rFonts w:ascii="Times New Roman" w:eastAsia="Calibri" w:hAnsi="Times New Roman" w:cs="Times New Roman"/>
          <w:sz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первоначального представления об идеях и о методах математики как универсальном языке науки и техники;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развития способности видеть математическую задачу в других дисциплинах, в окружающей жизни;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 xml:space="preserve">умения находить в различных источниках информацию, необходимую для решения </w:t>
      </w:r>
      <w:r w:rsidRPr="00B049A8">
        <w:rPr>
          <w:rFonts w:ascii="Times New Roman" w:eastAsia="Calibri" w:hAnsi="Times New Roman" w:cs="Times New Roman"/>
          <w:sz w:val="24"/>
        </w:rPr>
        <w:lastRenderedPageBreak/>
        <w:t>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выдвигать гипотезы при решении учебных задач, понимания необходимости их проверки;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понимания сущности алгоритмических предписаний и умение действовать в соответствии с предложенным алгоритмом;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умения самостоятельно ставить цели, выбирать и создавать алгоритмы для решения учебных математических проблем;</w:t>
      </w:r>
    </w:p>
    <w:p w:rsidR="00B049A8" w:rsidRPr="00B049A8" w:rsidRDefault="00B049A8" w:rsidP="00B049A8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</w:rPr>
      </w:pPr>
      <w:r w:rsidRPr="00B049A8">
        <w:rPr>
          <w:rFonts w:ascii="Times New Roman" w:eastAsia="Calibri" w:hAnsi="Times New Roman" w:cs="Times New Roman"/>
          <w:sz w:val="24"/>
        </w:rPr>
        <w:t>способности планировать и осуществлять деятельность, направленную на решение задач исследовательского характера.</w:t>
      </w:r>
    </w:p>
    <w:p w:rsidR="00B049A8" w:rsidRPr="00B049A8" w:rsidRDefault="00B049A8" w:rsidP="00B049A8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</w:rPr>
      </w:pPr>
    </w:p>
    <w:p w:rsidR="00B049A8" w:rsidRPr="00B049A8" w:rsidRDefault="00B049A8" w:rsidP="00B049A8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</w:rPr>
      </w:pP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ru-RU"/>
        </w:rPr>
        <w:t>1.9. Виды и формы контроля.</w:t>
      </w: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Согласно Уставу ГБОУ Гимназии №61 и локальному акту образовательного учреждения основными видами контроля считать текущий (на каждом уроке), тематический (осуществляется в период изучения той или иной темы), промежуточный (ограничивается рамками четверти, полугодия), итоговый (в конце года).</w:t>
      </w:r>
    </w:p>
    <w:p w:rsidR="00B049A8" w:rsidRPr="00B049A8" w:rsidRDefault="00B049A8" w:rsidP="00B04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Формами контроля являются: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зачет,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самостоятельная работа,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тестирование,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контрольная работа,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доклады, рефераты, сообщения,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моделирования и конструирования,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проектной и исследовательской деятельности учащихся,</w:t>
      </w:r>
    </w:p>
    <w:p w:rsidR="00B049A8" w:rsidRPr="00B049A8" w:rsidRDefault="00B049A8" w:rsidP="00B049A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49A8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рефлексия.</w:t>
      </w:r>
    </w:p>
    <w:p w:rsidR="00B049A8" w:rsidRPr="00B049A8" w:rsidRDefault="00B049A8" w:rsidP="00B049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СОДЕРЖАНИЕ УЧЕБНОГО КУРСА "ГЕОМЕТРИЯ" 7 класс</w:t>
      </w:r>
    </w:p>
    <w:p w:rsidR="00B049A8" w:rsidRPr="00B049A8" w:rsidRDefault="00B049A8" w:rsidP="00B049A8">
      <w:pPr>
        <w:widowControl w:val="0"/>
        <w:numPr>
          <w:ilvl w:val="0"/>
          <w:numId w:val="14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Начальные геометрические сведения (12 часов)</w:t>
      </w:r>
    </w:p>
    <w:p w:rsidR="00B049A8" w:rsidRPr="00B049A8" w:rsidRDefault="00B049A8" w:rsidP="00B049A8">
      <w:pPr>
        <w:suppressAutoHyphens/>
        <w:spacing w:after="200" w:line="276" w:lineRule="auto"/>
        <w:ind w:firstLine="41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B049A8" w:rsidRPr="00B049A8" w:rsidRDefault="00B049A8" w:rsidP="00B049A8">
      <w:pPr>
        <w:suppressAutoHyphens/>
        <w:spacing w:after="200" w:line="276" w:lineRule="auto"/>
        <w:ind w:left="709" w:firstLine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B049A8" w:rsidRPr="00B049A8" w:rsidRDefault="00B049A8" w:rsidP="00B049A8">
      <w:pPr>
        <w:suppressAutoHyphens/>
        <w:spacing w:after="200" w:line="276" w:lineRule="auto"/>
        <w:ind w:left="709" w:firstLine="42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представлений,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</w:p>
    <w:p w:rsidR="00D66855" w:rsidRDefault="00D66855" w:rsidP="00B049A8">
      <w:pPr>
        <w:suppressAutoHyphens/>
        <w:spacing w:after="200" w:line="276" w:lineRule="auto"/>
        <w:ind w:left="709" w:hanging="425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D66855" w:rsidRDefault="00D66855" w:rsidP="00B049A8">
      <w:pPr>
        <w:suppressAutoHyphens/>
        <w:spacing w:after="200" w:line="276" w:lineRule="auto"/>
        <w:ind w:left="709" w:hanging="425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49A8" w:rsidRPr="00B049A8" w:rsidRDefault="00B049A8" w:rsidP="00E924D8">
      <w:pPr>
        <w:suppressAutoHyphens/>
        <w:spacing w:after="200" w:line="276" w:lineRule="auto"/>
        <w:ind w:left="709" w:hanging="425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2. Треугольники (18 часов)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425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425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425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B049A8" w:rsidRPr="00B049A8" w:rsidRDefault="00B049A8" w:rsidP="00E924D8">
      <w:pPr>
        <w:suppressAutoHyphens/>
        <w:spacing w:after="200" w:line="276" w:lineRule="auto"/>
        <w:ind w:left="709" w:hanging="314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3. Параллельные прямые (13 часов)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85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Признаки параллельности прямых. Аксиома параллельных прямых. Свойства параллельных прямых. 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85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85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:rsidR="00B049A8" w:rsidRPr="00B049A8" w:rsidRDefault="00B049A8" w:rsidP="00E924D8">
      <w:pPr>
        <w:suppressAutoHyphens/>
        <w:spacing w:after="200" w:line="276" w:lineRule="auto"/>
        <w:ind w:left="709" w:hanging="334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4. Соотношения между сторонами и углами треугольника (20 часов)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567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B049A8" w:rsidRPr="00B049A8" w:rsidRDefault="00B049A8" w:rsidP="00E924D8">
      <w:pPr>
        <w:suppressAutoHyphens/>
        <w:spacing w:after="200" w:line="276" w:lineRule="auto"/>
        <w:ind w:left="284" w:firstLine="567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B049A8" w:rsidRPr="00B049A8" w:rsidRDefault="00B049A8" w:rsidP="00B049A8">
      <w:pPr>
        <w:suppressAutoHyphens/>
        <w:spacing w:after="200" w:line="276" w:lineRule="auto"/>
        <w:ind w:left="284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B049A8" w:rsidRPr="00B049A8" w:rsidRDefault="00B049A8" w:rsidP="00B049A8">
      <w:pPr>
        <w:suppressAutoHyphens/>
        <w:spacing w:after="200" w:line="276" w:lineRule="auto"/>
        <w:ind w:left="284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B049A8" w:rsidRPr="00B049A8" w:rsidRDefault="00B049A8" w:rsidP="00B049A8">
      <w:pPr>
        <w:suppressAutoHyphens/>
        <w:spacing w:after="200" w:line="276" w:lineRule="auto"/>
        <w:ind w:left="709" w:hanging="30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B049A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5. Повторение. Решение задач. Итоговый тест </w:t>
      </w:r>
      <w:r w:rsidR="00D6685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(4 часа</w:t>
      </w:r>
      <w:r w:rsidRPr="00B049A8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)</w:t>
      </w:r>
    </w:p>
    <w:p w:rsidR="00B049A8" w:rsidRPr="00B049A8" w:rsidRDefault="00B049A8" w:rsidP="00B0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9A8" w:rsidRPr="00B049A8" w:rsidRDefault="00B049A8" w:rsidP="00E924D8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04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РАБОЧЕЙ ПРОГРАММЫ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учебного курса «Геометрия»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B049A8" w:rsidRPr="00B049A8" w:rsidRDefault="00B049A8" w:rsidP="00E924D8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учебного курса «Геометрия» характеризуются: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101050"/>
          <w:sz w:val="24"/>
          <w:szCs w:val="24"/>
          <w:shd w:val="clear" w:color="auto" w:fill="FFFFFF"/>
          <w:lang w:eastAsia="ru-RU"/>
        </w:rPr>
        <w:t>Гражданское </w:t>
      </w: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духовно-нравственное воспитание: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B049A8" w:rsidRPr="00B049A8" w:rsidRDefault="00B049A8" w:rsidP="00E924D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B049A8" w:rsidRPr="00B049A8" w:rsidRDefault="00B049A8" w:rsidP="00E924D8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B049A8" w:rsidRPr="00B049A8" w:rsidRDefault="00B049A8" w:rsidP="00E924D8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B049A8" w:rsidRPr="00B049A8" w:rsidRDefault="00B049A8" w:rsidP="00E924D8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</w:t>
      </w: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49A8" w:rsidRPr="00B049A8" w:rsidRDefault="00B049A8" w:rsidP="00E924D8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языком математики и математической культурой как средством познания мира;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простейшими навыками исследовательской деятельности.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 навыка рефлексии, признанием своего права на ошибку и такого же права другого человека.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осознанием глобального характера экологических проблем и путей их решения.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049A8" w:rsidRPr="00B049A8" w:rsidRDefault="00B049A8" w:rsidP="00B049A8">
      <w:pPr>
        <w:widowControl w:val="0"/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B049A8" w:rsidRPr="00B049A8" w:rsidRDefault="00B049A8" w:rsidP="00B049A8">
      <w:pPr>
        <w:widowControl w:val="0"/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B049A8" w:rsidRPr="00B049A8" w:rsidRDefault="00B049A8" w:rsidP="00B049A8">
      <w:pPr>
        <w:widowControl w:val="0"/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049A8" w:rsidRPr="00B049A8" w:rsidRDefault="00B049A8" w:rsidP="00B04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9A8" w:rsidRPr="00B049A8" w:rsidRDefault="00B049A8" w:rsidP="00B049A8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B049A8" w:rsidRPr="00B049A8" w:rsidRDefault="00B049A8" w:rsidP="00B049A8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Метапредметные результаты освоения программы учебного курса «Алгебра» характеризуются овладением универсальными </w:t>
      </w:r>
      <w:r w:rsidRPr="00B049A8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познавательными </w:t>
      </w: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действиями, универсальными </w:t>
      </w:r>
      <w:r w:rsidRPr="00B049A8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коммуникативными </w:t>
      </w: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действиями и универсальными </w:t>
      </w:r>
      <w:r w:rsidRPr="00B049A8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регулятивными </w:t>
      </w: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действиями.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</w:pP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Универсальные </w:t>
      </w:r>
      <w:r w:rsidRPr="00B049A8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познавательные </w:t>
      </w:r>
      <w:r w:rsidRPr="00B049A8">
        <w:rPr>
          <w:rFonts w:ascii="Times New Roman" w:eastAsia="Lucida Sans Unicode" w:hAnsi="Times New Roman" w:cs="Tahoma"/>
          <w:kern w:val="3"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left="227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</w:t>
      </w: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выстраивать аргументацию, приводить примеры и контрпримеры; обосновывать собственные рассуждения;</w:t>
      </w:r>
    </w:p>
    <w:p w:rsidR="00B049A8" w:rsidRPr="00B049A8" w:rsidRDefault="00B049A8" w:rsidP="00B049A8">
      <w:pPr>
        <w:widowControl w:val="0"/>
        <w:numPr>
          <w:ilvl w:val="0"/>
          <w:numId w:val="17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B049A8" w:rsidRPr="00B049A8" w:rsidRDefault="00B049A8" w:rsidP="00B049A8">
      <w:pPr>
        <w:widowControl w:val="0"/>
        <w:numPr>
          <w:ilvl w:val="0"/>
          <w:numId w:val="18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049A8" w:rsidRPr="00B049A8" w:rsidRDefault="00B049A8" w:rsidP="00B049A8">
      <w:pPr>
        <w:widowControl w:val="0"/>
        <w:numPr>
          <w:ilvl w:val="0"/>
          <w:numId w:val="18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049A8" w:rsidRPr="00B049A8" w:rsidRDefault="00B049A8" w:rsidP="00B049A8">
      <w:pPr>
        <w:widowControl w:val="0"/>
        <w:numPr>
          <w:ilvl w:val="0"/>
          <w:numId w:val="18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049A8" w:rsidRPr="00B049A8" w:rsidRDefault="00B049A8" w:rsidP="00B049A8">
      <w:pPr>
        <w:widowControl w:val="0"/>
        <w:numPr>
          <w:ilvl w:val="0"/>
          <w:numId w:val="18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B049A8" w:rsidRPr="00B049A8" w:rsidRDefault="00B049A8" w:rsidP="00B049A8">
      <w:pPr>
        <w:widowControl w:val="0"/>
        <w:numPr>
          <w:ilvl w:val="0"/>
          <w:numId w:val="19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B049A8" w:rsidRPr="00B049A8" w:rsidRDefault="00B049A8" w:rsidP="00B049A8">
      <w:pPr>
        <w:widowControl w:val="0"/>
        <w:numPr>
          <w:ilvl w:val="0"/>
          <w:numId w:val="19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49A8" w:rsidRPr="00B049A8" w:rsidRDefault="00B049A8" w:rsidP="00B049A8">
      <w:pPr>
        <w:widowControl w:val="0"/>
        <w:numPr>
          <w:ilvl w:val="0"/>
          <w:numId w:val="19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049A8" w:rsidRPr="00B049A8" w:rsidRDefault="00B049A8" w:rsidP="00B049A8">
      <w:pPr>
        <w:widowControl w:val="0"/>
        <w:numPr>
          <w:ilvl w:val="0"/>
          <w:numId w:val="19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049A8" w:rsidRPr="00B049A8" w:rsidRDefault="00B049A8" w:rsidP="00B049A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B04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 </w:t>
      </w:r>
      <w:r w:rsidRPr="00B04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сформированность социальных навыков обучающихся.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left="227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Общение:</w:t>
      </w:r>
    </w:p>
    <w:p w:rsidR="00B049A8" w:rsidRPr="00B049A8" w:rsidRDefault="00B049A8" w:rsidP="00B049A8">
      <w:pPr>
        <w:widowControl w:val="0"/>
        <w:numPr>
          <w:ilvl w:val="0"/>
          <w:numId w:val="20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049A8" w:rsidRPr="00B049A8" w:rsidRDefault="00B049A8" w:rsidP="00B049A8">
      <w:pPr>
        <w:widowControl w:val="0"/>
        <w:numPr>
          <w:ilvl w:val="0"/>
          <w:numId w:val="20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049A8" w:rsidRPr="00B049A8" w:rsidRDefault="00B049A8" w:rsidP="00B049A8">
      <w:pPr>
        <w:widowControl w:val="0"/>
        <w:numPr>
          <w:ilvl w:val="0"/>
          <w:numId w:val="20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Сотрудничество:</w:t>
      </w:r>
    </w:p>
    <w:p w:rsidR="00B049A8" w:rsidRPr="00B049A8" w:rsidRDefault="00B049A8" w:rsidP="00B049A8">
      <w:pPr>
        <w:widowControl w:val="0"/>
        <w:numPr>
          <w:ilvl w:val="0"/>
          <w:numId w:val="21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B049A8" w:rsidRPr="00B049A8" w:rsidRDefault="00B049A8" w:rsidP="00B049A8">
      <w:pPr>
        <w:widowControl w:val="0"/>
        <w:numPr>
          <w:ilvl w:val="0"/>
          <w:numId w:val="21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принимать цель совместной деятельности, планировать организацию совместной </w:t>
      </w: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работы, распределять виды работ, договариваться, обсуждать процесс и результат работы; обобщать мнения нескольких людей;</w:t>
      </w:r>
    </w:p>
    <w:p w:rsidR="00B049A8" w:rsidRPr="00B049A8" w:rsidRDefault="00B049A8" w:rsidP="00B049A8">
      <w:pPr>
        <w:widowControl w:val="0"/>
        <w:numPr>
          <w:ilvl w:val="0"/>
          <w:numId w:val="21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B049A8" w:rsidRPr="00B049A8" w:rsidRDefault="00B049A8" w:rsidP="00B049A8">
      <w:pPr>
        <w:widowControl w:val="0"/>
        <w:numPr>
          <w:ilvl w:val="0"/>
          <w:numId w:val="21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B049A8" w:rsidRPr="00B049A8" w:rsidRDefault="00B049A8" w:rsidP="00B049A8">
      <w:pPr>
        <w:widowControl w:val="0"/>
        <w:numPr>
          <w:ilvl w:val="0"/>
          <w:numId w:val="21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B049A8" w:rsidRPr="00B049A8" w:rsidRDefault="00B049A8" w:rsidP="00B049A8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B049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 </w:t>
      </w:r>
      <w:r w:rsidRPr="00B04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B049A8" w:rsidRPr="00B049A8" w:rsidRDefault="00B049A8" w:rsidP="00B049A8">
      <w:pPr>
        <w:widowControl w:val="0"/>
        <w:suppressAutoHyphens/>
        <w:autoSpaceDN w:val="0"/>
        <w:spacing w:after="0" w:line="240" w:lineRule="auto"/>
        <w:ind w:left="227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ru-RU"/>
        </w:rPr>
      </w:pP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Самоконтроль:</w:t>
      </w:r>
    </w:p>
    <w:p w:rsidR="00B049A8" w:rsidRPr="00B049A8" w:rsidRDefault="00B049A8" w:rsidP="00B049A8">
      <w:pPr>
        <w:widowControl w:val="0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B049A8" w:rsidRPr="00B049A8" w:rsidRDefault="00B049A8" w:rsidP="00B049A8">
      <w:pPr>
        <w:widowControl w:val="0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049A8" w:rsidRPr="00B049A8" w:rsidRDefault="00B049A8" w:rsidP="00B049A8">
      <w:pPr>
        <w:widowControl w:val="0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ind w:lef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</w:t>
      </w:r>
    </w:p>
    <w:p w:rsidR="00B049A8" w:rsidRPr="00B049A8" w:rsidRDefault="00B049A8" w:rsidP="00B04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9A8" w:rsidRPr="00B049A8" w:rsidRDefault="00B049A8" w:rsidP="00B049A8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B049A8" w:rsidRPr="00B049A8" w:rsidRDefault="00B049A8" w:rsidP="00B049A8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учебного курса «Геометрия» 7 класс должно обеспечивать достижение следующих предметных образовательных результатов: 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чертежи к геометрическим задачам.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логические рассуждения с использованием геометрических теорем.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Решать задачи на клетчатой бумаге.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 и </w:t>
      </w: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Пользоваться простейшими геометрическими неравенства ми, понимать их практический смысл.</w:t>
      </w:r>
    </w:p>
    <w:p w:rsidR="00B049A8" w:rsidRPr="00B049A8" w:rsidRDefault="00B049A8" w:rsidP="00B049A8">
      <w:pPr>
        <w:widowControl w:val="0"/>
        <w:numPr>
          <w:ilvl w:val="0"/>
          <w:numId w:val="23"/>
        </w:numPr>
        <w:suppressAutoHyphens/>
        <w:autoSpaceDN w:val="0"/>
        <w:spacing w:before="100" w:beforeAutospacing="1" w:after="100" w:afterAutospacing="1" w:line="240" w:lineRule="auto"/>
        <w:ind w:left="227"/>
        <w:textAlignment w:val="baseline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B049A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основные геометрические построения с помощью циркуля и линейки</w:t>
      </w:r>
    </w:p>
    <w:p w:rsidR="00D66855" w:rsidRDefault="00D66855" w:rsidP="00B049A8">
      <w:pPr>
        <w:tabs>
          <w:tab w:val="left" w:pos="688"/>
        </w:tabs>
        <w:spacing w:before="120" w:after="120" w:line="240" w:lineRule="exact"/>
        <w:ind w:left="1418" w:right="4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49A8" w:rsidRPr="00B049A8" w:rsidRDefault="00B049A8" w:rsidP="00B049A8">
      <w:pPr>
        <w:tabs>
          <w:tab w:val="left" w:pos="688"/>
        </w:tabs>
        <w:spacing w:before="120" w:after="120" w:line="240" w:lineRule="exact"/>
        <w:ind w:left="1418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9A8">
        <w:rPr>
          <w:rFonts w:ascii="Times New Roman" w:eastAsia="Times New Roman" w:hAnsi="Times New Roman" w:cs="Times New Roman"/>
          <w:b/>
          <w:bCs/>
          <w:sz w:val="24"/>
          <w:szCs w:val="24"/>
        </w:rPr>
        <w:t>4. ТЕМАТИЧЕСКОЕ ПЛАНИРОВАНИРОВАНИЕ</w:t>
      </w:r>
    </w:p>
    <w:tbl>
      <w:tblPr>
        <w:tblpPr w:leftFromText="180" w:rightFromText="180" w:vertAnchor="text" w:horzAnchor="margin" w:tblpY="6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5001"/>
        <w:gridCol w:w="1524"/>
        <w:gridCol w:w="1488"/>
        <w:gridCol w:w="1275"/>
      </w:tblGrid>
      <w:tr w:rsidR="00B049A8" w:rsidRPr="00B049A8" w:rsidTr="00E924D8">
        <w:trPr>
          <w:trHeight w:val="554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 xml:space="preserve">Зачеты </w:t>
            </w:r>
          </w:p>
        </w:tc>
      </w:tr>
      <w:tr w:rsidR="00B049A8" w:rsidRPr="00B049A8" w:rsidTr="00E924D8">
        <w:trPr>
          <w:trHeight w:val="325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Начальные геометрические сведения.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B049A8" w:rsidRPr="00B049A8" w:rsidTr="00E924D8">
        <w:trPr>
          <w:trHeight w:val="258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Треугольники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B049A8" w:rsidRPr="00B049A8" w:rsidTr="00E924D8">
        <w:trPr>
          <w:trHeight w:val="405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Параллельные прямые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B049A8" w:rsidRPr="00B049A8" w:rsidTr="00E924D8">
        <w:trPr>
          <w:trHeight w:val="528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Соотношение между сторонами и углами треугольника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B049A8" w:rsidRPr="00B049A8" w:rsidTr="00E924D8">
        <w:trPr>
          <w:trHeight w:val="277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B049A8" w:rsidRPr="00B049A8" w:rsidTr="00E924D8">
        <w:trPr>
          <w:trHeight w:val="528"/>
        </w:trPr>
        <w:tc>
          <w:tcPr>
            <w:tcW w:w="493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88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B049A8" w:rsidRPr="00B049A8" w:rsidRDefault="00B049A8" w:rsidP="00B049A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B049A8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</w:tbl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B049A8" w:rsidRPr="004A2E4A" w:rsidRDefault="00B049A8" w:rsidP="004A2E4A">
      <w:pPr>
        <w:widowControl w:val="0"/>
        <w:tabs>
          <w:tab w:val="left" w:leader="underscore" w:pos="3456"/>
        </w:tabs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SimSun" w:hAnsi="Times New Roman" w:cs="Arial"/>
          <w:kern w:val="3"/>
          <w:sz w:val="28"/>
          <w:szCs w:val="28"/>
          <w:lang w:eastAsia="zh-CN" w:bidi="hi-IN"/>
        </w:rPr>
      </w:pPr>
    </w:p>
    <w:p w:rsidR="004A2E4A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444F2B" w:rsidRDefault="00444F2B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444F2B" w:rsidRDefault="00444F2B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444F2B" w:rsidRDefault="00444F2B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49A8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</w:t>
      </w:r>
    </w:p>
    <w:p w:rsidR="00E924D8" w:rsidRPr="00E924D8" w:rsidRDefault="004A2E4A" w:rsidP="00E924D8">
      <w:pPr>
        <w:suppressAutoHyphens/>
        <w:spacing w:after="200" w:line="276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 xml:space="preserve">   </w:t>
      </w:r>
      <w:r w:rsidRPr="004A2E4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Календарно тематическое планирование учебного материала</w:t>
      </w:r>
    </w:p>
    <w:tbl>
      <w:tblPr>
        <w:tblStyle w:val="10"/>
        <w:tblpPr w:leftFromText="180" w:rightFromText="180" w:vertAnchor="text" w:horzAnchor="margin" w:tblpXSpec="center" w:tblpY="1457"/>
        <w:tblW w:w="8897" w:type="dxa"/>
        <w:tblLook w:val="0480" w:firstRow="0" w:lastRow="0" w:firstColumn="1" w:lastColumn="0" w:noHBand="0" w:noVBand="1"/>
      </w:tblPr>
      <w:tblGrid>
        <w:gridCol w:w="911"/>
        <w:gridCol w:w="4300"/>
        <w:gridCol w:w="1418"/>
        <w:gridCol w:w="1134"/>
        <w:gridCol w:w="1134"/>
      </w:tblGrid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№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Содержание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Количество часов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Дата по плану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Дата по факту</w:t>
            </w: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Прямая и отрезок 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01.09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Луч и угол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05.09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Сравнение отрезков и углов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08.09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Измерение отрезков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12.09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15.09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Измерение углов, 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19.09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22.09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Смежные и вертикальные углы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26.09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Перпендикулярные прямые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29.09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Перпендикулярные прямые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03.10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Подготовка к контрольной работе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7C0414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 w:rsidRPr="007C0414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06</w:t>
            </w: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33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Контрольная работа № 1 «Начальные геометрические сведения»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7C0414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 w:rsidRPr="007C0414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10</w:t>
            </w:r>
            <w:r w:rsidR="008469BB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Треугольник. Первый признак равенства треугольников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13</w:t>
            </w:r>
            <w:r w:rsidR="008469BB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 готовым чертежам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17</w:t>
            </w:r>
            <w:r w:rsidR="008469BB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20</w:t>
            </w:r>
            <w:r w:rsidR="008469BB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val="en-US"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val="en-US" w:eastAsia="ar-SA"/>
              </w:rPr>
              <w:t>16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Перпендикуляр к прямой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val="en-US"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val="en-US"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24</w:t>
            </w:r>
            <w:r w:rsidR="008469BB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Медианы, биссектрисы и высоты треугольника    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7C0414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27</w:t>
            </w:r>
            <w:r w:rsidR="008469BB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.10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07.11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10.11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Второй  признак равенства треугольников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14.11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17.11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Второй  признак равенства треугольников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21.11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Третий признак равенства треугольников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24.11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28.11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Окружность. Построение циркулем и линейкой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01.12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Задачи на построение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05.12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Задачи на построение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08.12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3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12.12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29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Подготовка к контрольной работе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15.12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61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Контрольная работа № 2 «Треугольники»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19.12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Признаки параллельности двух прямых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22.12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Признаки параллельности двух прямых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26.12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Практические способы построения параллельных прямых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09.01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lastRenderedPageBreak/>
              <w:t>34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 теме «Признаки параллельности двух прямых»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12.01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Аксиомы геометрии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16</w:t>
            </w:r>
            <w:r w:rsidR="005D09EA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Аксиома параллельных прямых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19</w:t>
            </w:r>
            <w:r w:rsidR="005D09E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23</w:t>
            </w:r>
            <w:r w:rsidR="005D09EA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26</w:t>
            </w:r>
            <w:r w:rsidR="005D09EA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79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39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Углы с соответственными параллельными или перпендикулярными сторонами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8469BB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30</w:t>
            </w:r>
            <w:r w:rsidR="005D09EA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.01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 теме «Параллельные прямые»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02.02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 теме «Параллельные прямые»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06.02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667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Подготовка к контрольной работе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09.02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Контрольная работа №3 Параллельные прямые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13.02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Теорема о сумме углов треугольника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16.02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Сумма углов треугольника. 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20.02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27.02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01.03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Соотношения между сторонами и углами треугольника 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05.03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79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49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Соотношения между сторонами и углами треугольника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12.03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Неравенство треугольника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15.03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58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19.03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1183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Контрольная работа №4 Соотношения между сторонами и углами треугольника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22.03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Прямоугольные треугольники и некоторые их свойства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05.04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54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09.04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65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55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Признаки равенства  прямоугольных треугольников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7C0414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12.04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lastRenderedPageBreak/>
              <w:t>56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2616F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16.04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58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57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2616FF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19</w:t>
            </w:r>
            <w:r w:rsidR="002616FF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58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2616FF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23</w:t>
            </w:r>
            <w:r w:rsidR="002616FF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59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kern w:val="1"/>
                <w:u w:val="single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Построение треугольника по трем элементам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5D09EA" w:rsidP="002616F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26</w:t>
            </w:r>
            <w:r w:rsidR="002616FF">
              <w:rPr>
                <w:rFonts w:ascii="Times New Roman" w:eastAsia="SimSun" w:hAnsi="Times New Roman" w:cs="Times New Roman"/>
                <w:kern w:val="1"/>
                <w:lang w:eastAsia="ar-SA"/>
              </w:rPr>
              <w:t>.04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60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Построение треугольника по трем элементам 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03.05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86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61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на построение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07.05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72"/>
        </w:trPr>
        <w:tc>
          <w:tcPr>
            <w:tcW w:w="911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62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14.05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2616FF">
        <w:trPr>
          <w:trHeight w:val="499"/>
        </w:trPr>
        <w:tc>
          <w:tcPr>
            <w:tcW w:w="911" w:type="dxa"/>
          </w:tcPr>
          <w:p w:rsidR="004A2E4A" w:rsidRPr="004A2E4A" w:rsidRDefault="002616FF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63</w:t>
            </w:r>
          </w:p>
        </w:tc>
        <w:tc>
          <w:tcPr>
            <w:tcW w:w="4300" w:type="dxa"/>
          </w:tcPr>
          <w:p w:rsidR="004A2E4A" w:rsidRPr="004A2E4A" w:rsidRDefault="004A2E4A" w:rsidP="004A2E4A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Контрольная работа  №5</w:t>
            </w:r>
            <w:r w:rsidRPr="004A2E4A">
              <w:rPr>
                <w:rFonts w:ascii="Times New Roman" w:eastAsia="SimSun" w:hAnsi="Times New Roman" w:cs="Times New Roman"/>
                <w:bCs/>
                <w:kern w:val="1"/>
                <w:lang w:val="en-US" w:eastAsia="ar-SA"/>
              </w:rPr>
              <w:t xml:space="preserve"> </w:t>
            </w:r>
            <w:r w:rsidRPr="004A2E4A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Прямоугольные треугольники</w:t>
            </w:r>
          </w:p>
        </w:tc>
        <w:tc>
          <w:tcPr>
            <w:tcW w:w="1418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ar-SA"/>
              </w:rPr>
              <w:t>17.05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723"/>
        </w:trPr>
        <w:tc>
          <w:tcPr>
            <w:tcW w:w="911" w:type="dxa"/>
          </w:tcPr>
          <w:p w:rsidR="004A2E4A" w:rsidRPr="004A2E4A" w:rsidRDefault="002616FF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64</w:t>
            </w:r>
          </w:p>
        </w:tc>
        <w:tc>
          <w:tcPr>
            <w:tcW w:w="4300" w:type="dxa"/>
            <w:vAlign w:val="center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bCs/>
                <w:i/>
                <w:iCs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Решение задач по теме «Начальные геометрические сведения»</w:t>
            </w:r>
          </w:p>
        </w:tc>
        <w:tc>
          <w:tcPr>
            <w:tcW w:w="1418" w:type="dxa"/>
            <w:vAlign w:val="center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21.05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4A2E4A" w:rsidRPr="004A2E4A" w:rsidTr="00E924D8">
        <w:trPr>
          <w:trHeight w:val="466"/>
        </w:trPr>
        <w:tc>
          <w:tcPr>
            <w:tcW w:w="911" w:type="dxa"/>
          </w:tcPr>
          <w:p w:rsidR="004A2E4A" w:rsidRPr="004A2E4A" w:rsidRDefault="002616FF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65</w:t>
            </w:r>
          </w:p>
        </w:tc>
        <w:tc>
          <w:tcPr>
            <w:tcW w:w="4300" w:type="dxa"/>
            <w:vAlign w:val="center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  Итоговое занятие</w:t>
            </w:r>
          </w:p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4A2E4A">
              <w:rPr>
                <w:rFonts w:ascii="Times New Roman" w:eastAsia="SimSun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</w:tcPr>
          <w:p w:rsidR="004A2E4A" w:rsidRPr="004A2E4A" w:rsidRDefault="002616FF" w:rsidP="002616F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ar-SA"/>
              </w:rPr>
              <w:t>24.05</w:t>
            </w:r>
          </w:p>
        </w:tc>
        <w:tc>
          <w:tcPr>
            <w:tcW w:w="1134" w:type="dxa"/>
          </w:tcPr>
          <w:p w:rsidR="004A2E4A" w:rsidRPr="004A2E4A" w:rsidRDefault="004A2E4A" w:rsidP="004A2E4A">
            <w:pPr>
              <w:suppressAutoHyphens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:rsidR="004A2E4A" w:rsidRPr="004A2E4A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D5ED9" w:rsidRPr="003D5ED9" w:rsidRDefault="003D5ED9" w:rsidP="003D5ED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учебно-методического обеспечения</w:t>
      </w:r>
    </w:p>
    <w:p w:rsidR="003D5ED9" w:rsidRPr="003D5ED9" w:rsidRDefault="003D5ED9" w:rsidP="003D5E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С. </w:t>
      </w:r>
      <w:proofErr w:type="spell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Бутузов. С. Б. Кадомцев, Э. Г. Позняк, И. И. Юдина Геометрия 7-9 класс. Учебник- М.: Просвещение, 2018</w:t>
      </w:r>
    </w:p>
    <w:p w:rsidR="003D5ED9" w:rsidRPr="003D5ED9" w:rsidRDefault="003D5ED9" w:rsidP="003D5E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Б.Г. Зив, В.М. Мейер. Дидактические материалы по геометрии для 7 класса- М. Просвещение, 2018.</w:t>
      </w:r>
    </w:p>
    <w:p w:rsidR="003D5ED9" w:rsidRPr="003D5ED9" w:rsidRDefault="003D5ED9" w:rsidP="003D5E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Л.С. </w:t>
      </w:r>
      <w:proofErr w:type="spell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В.Ф. Бутузов, Ю.А. Глазков, И.И. Юдина. Рабочая тетрадь по геометрии для 7 класса. – М.:Просвещение,2018.</w:t>
      </w:r>
    </w:p>
    <w:p w:rsidR="003D5ED9" w:rsidRPr="003D5ED9" w:rsidRDefault="003D5ED9" w:rsidP="003D5E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Н.Ф. Гаврилова Поурочные разработки по геометрии, 7 класс, Москва, Вако, 2010</w:t>
      </w:r>
    </w:p>
    <w:p w:rsidR="003D5ED9" w:rsidRPr="003D5ED9" w:rsidRDefault="003D5ED9" w:rsidP="003D5E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Л.С. </w:t>
      </w:r>
      <w:proofErr w:type="spell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Изучение геометрии в 7,8,9 классе: методические рекомендации: книга для учителя. М. Просвещение, 2012</w:t>
      </w:r>
    </w:p>
    <w:p w:rsidR="003D5ED9" w:rsidRPr="003D5ED9" w:rsidRDefault="003D5ED9" w:rsidP="003D5E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 Мищенко. Геометрия: тематические тесты: 7 класс. М. Просвещение. 2018</w:t>
      </w:r>
    </w:p>
    <w:p w:rsidR="003D5ED9" w:rsidRDefault="003D5ED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раздел содержит пакет контрольно- измерительных материалов (контрольных работ, тестов по классам и по темам) в программе. Программы общеобразовательных учреждений. Геометрия 7-9 классы, М.. «Просвещение» 2008г. Составитель: Т.А. </w:t>
      </w:r>
      <w:proofErr w:type="spell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Авторы Л.С. </w:t>
      </w:r>
      <w:proofErr w:type="spell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</w:t>
      </w:r>
      <w:proofErr w:type="gramStart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.Бутузов</w:t>
      </w:r>
      <w:proofErr w:type="gramEnd"/>
      <w:r w:rsidRPr="003D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С.Б. Кадомцев и др. Программа по геометрии стр. 21-28</w:t>
      </w:r>
      <w:r w:rsidR="006A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059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059">
        <w:rPr>
          <w:rFonts w:ascii="Times New Roman" w:hAnsi="Times New Roman" w:cs="Times New Roman"/>
          <w:sz w:val="24"/>
          <w:szCs w:val="24"/>
        </w:rPr>
        <w:t xml:space="preserve"> ОБЯЗАТЕЛЬНЫЕ УЧЕБНЫЕ МАТЕРИАЛЫ ДЛЯ УЧЕНИКА Мерзляк А.Г.; Полонский В.Б.; Якир М.С.; под редакцией Подольского В.Е.; Геометрия; 7 класс</w:t>
      </w:r>
      <w:proofErr w:type="gramStart"/>
      <w:r w:rsidRPr="006A2059">
        <w:rPr>
          <w:rFonts w:ascii="Times New Roman" w:hAnsi="Times New Roman" w:cs="Times New Roman"/>
          <w:sz w:val="24"/>
          <w:szCs w:val="24"/>
        </w:rPr>
        <w:t>; ;</w:t>
      </w:r>
      <w:proofErr w:type="gramEnd"/>
      <w:r w:rsidRPr="006A2059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"Издательский центр ВЕНТАНА-ГРАФ"; Акционерное; общество "Издательство Просвещение";; Введите свой вариант:</w:t>
      </w: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059">
        <w:rPr>
          <w:rFonts w:ascii="Times New Roman" w:hAnsi="Times New Roman" w:cs="Times New Roman"/>
          <w:sz w:val="24"/>
          <w:szCs w:val="24"/>
        </w:rPr>
        <w:lastRenderedPageBreak/>
        <w:t xml:space="preserve"> МЕТОДИЧЕСКИЕ МАТЕРИАЛЫ ДЛЯ УЧИТЕЛЯ Мерзляк А.Г., Полонский В.Б., Якир М.С.; под редакцией Подольского В.Е., Геометрия,7 класс, Общество с ограниченной ответственностью "Издательский центр ВЕНТАНА-ГРАФ"; Акционерное общество "Издательство Просвещение"; </w:t>
      </w:r>
    </w:p>
    <w:p w:rsidR="006A2059" w:rsidRDefault="006A2059" w:rsidP="003D5ED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2E4A" w:rsidRPr="00CC03A7" w:rsidRDefault="006A2059" w:rsidP="00CC03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059">
        <w:rPr>
          <w:rFonts w:ascii="Times New Roman" w:hAnsi="Times New Roman" w:cs="Times New Roman"/>
          <w:sz w:val="24"/>
          <w:szCs w:val="24"/>
        </w:rPr>
        <w:t xml:space="preserve">ЦИФРОВЫЕ ОБРАЗОВАТЕЛЬНЫЕ РЕСУРСЫ И РЕСУРСЫ СЕТИ ИНТЕРНЕТ https://resh.edu.ru/subject/17/7/ </w:t>
      </w:r>
      <w:r w:rsidR="00C16E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2059">
        <w:rPr>
          <w:rFonts w:ascii="Times New Roman" w:hAnsi="Times New Roman" w:cs="Times New Roman"/>
          <w:sz w:val="24"/>
          <w:szCs w:val="24"/>
        </w:rPr>
        <w:t>http://schoolcollection.edu.ru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Учебно-информационные материалы (перечень образовательных порталов по предмету (для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самостоятельной работы учащихся, для организации исследовательских и проектных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работ):- http://www.edu.ru/ - Федеральный портал «Российское образование».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http://window.edu.ru – Единое окно доступа к образовательным ресурсам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http://school-collection.edu.ru/ - Единая коллекция цифровых образовательных ресурсов.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http://fcior.edu.ru/ - Федеральный центр информационно-образовательных ресурсов.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http://www.edu.ru/db/portal/sites/res_page.htm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https://oge.sdamgia.ru/ - Образовательный портал для подготовки к экзаменам ОГЭ, ЕГЭ.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-мультимедийные средства (аудио-, видеоматериалы (видеоуроки, лабораторные работы и т.д.),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анимации, презентации, компьютерные тренажеры, программное обеспечение, электронные</w:t>
      </w:r>
    </w:p>
    <w:p w:rsidR="00CC03A7" w:rsidRPr="00CC03A7" w:rsidRDefault="00CC03A7" w:rsidP="00CC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учебники, словари).</w:t>
      </w:r>
    </w:p>
    <w:p w:rsidR="00CC03A7" w:rsidRPr="004A2E4A" w:rsidRDefault="00CC03A7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2E4A" w:rsidRPr="004A2E4A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2E4A" w:rsidRPr="004A2E4A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2E4A" w:rsidRPr="004A2E4A" w:rsidRDefault="004A2E4A" w:rsidP="004A2E4A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A2E4A" w:rsidRPr="004A2E4A" w:rsidRDefault="004A2E4A" w:rsidP="004A2E4A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625" w:rsidRDefault="009F4625">
      <w:bookmarkStart w:id="4" w:name="_GoBack"/>
      <w:bookmarkEnd w:id="4"/>
    </w:p>
    <w:sectPr w:rsidR="009F4625" w:rsidSect="0011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7452"/>
    <w:multiLevelType w:val="multilevel"/>
    <w:tmpl w:val="7AFA5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5246E"/>
    <w:multiLevelType w:val="multilevel"/>
    <w:tmpl w:val="B5644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647A8"/>
    <w:multiLevelType w:val="multilevel"/>
    <w:tmpl w:val="98BE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B31D2"/>
    <w:multiLevelType w:val="multilevel"/>
    <w:tmpl w:val="16E0E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8292E"/>
    <w:multiLevelType w:val="multilevel"/>
    <w:tmpl w:val="E526A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D9766C"/>
    <w:multiLevelType w:val="multilevel"/>
    <w:tmpl w:val="9A7AE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A7427"/>
    <w:multiLevelType w:val="multilevel"/>
    <w:tmpl w:val="7B2E3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6238D"/>
    <w:multiLevelType w:val="multilevel"/>
    <w:tmpl w:val="0D724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A573535"/>
    <w:multiLevelType w:val="multilevel"/>
    <w:tmpl w:val="E4CE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AE5"/>
    <w:rsid w:val="001169A3"/>
    <w:rsid w:val="00145AE5"/>
    <w:rsid w:val="002201A8"/>
    <w:rsid w:val="002616FF"/>
    <w:rsid w:val="002B6AAB"/>
    <w:rsid w:val="00371785"/>
    <w:rsid w:val="003D5ED9"/>
    <w:rsid w:val="00444F2B"/>
    <w:rsid w:val="004A2E4A"/>
    <w:rsid w:val="005D09EA"/>
    <w:rsid w:val="006A2059"/>
    <w:rsid w:val="007C0414"/>
    <w:rsid w:val="008469BB"/>
    <w:rsid w:val="008D388F"/>
    <w:rsid w:val="00996CBF"/>
    <w:rsid w:val="009F4625"/>
    <w:rsid w:val="00B049A8"/>
    <w:rsid w:val="00B927DE"/>
    <w:rsid w:val="00C16EC8"/>
    <w:rsid w:val="00CC03A7"/>
    <w:rsid w:val="00D507B9"/>
    <w:rsid w:val="00D66855"/>
    <w:rsid w:val="00E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3A0B-6815-4E7F-BABC-DDB04909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2E4A"/>
  </w:style>
  <w:style w:type="paragraph" w:customStyle="1" w:styleId="Standard">
    <w:name w:val="Standard"/>
    <w:rsid w:val="004A2E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A2E4A"/>
    <w:pPr>
      <w:spacing w:after="120"/>
    </w:pPr>
  </w:style>
  <w:style w:type="paragraph" w:customStyle="1" w:styleId="TableContents">
    <w:name w:val="Table Contents"/>
    <w:basedOn w:val="Standard"/>
    <w:rsid w:val="004A2E4A"/>
    <w:pPr>
      <w:suppressLineNumbers/>
    </w:pPr>
  </w:style>
  <w:style w:type="paragraph" w:styleId="a3">
    <w:name w:val="List Paragraph"/>
    <w:basedOn w:val="Standard"/>
    <w:qFormat/>
    <w:rsid w:val="004A2E4A"/>
    <w:pPr>
      <w:ind w:left="720"/>
    </w:pPr>
  </w:style>
  <w:style w:type="numbering" w:customStyle="1" w:styleId="WW8Num4">
    <w:name w:val="WW8Num4"/>
    <w:rsid w:val="004A2E4A"/>
  </w:style>
  <w:style w:type="table" w:customStyle="1" w:styleId="10">
    <w:name w:val="Сетка таблицы1"/>
    <w:basedOn w:val="a1"/>
    <w:next w:val="a4"/>
    <w:uiPriority w:val="59"/>
    <w:locked/>
    <w:rsid w:val="004A2E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A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A2E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8D38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0BF3-3DE1-402D-8AD3-6A39E19F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6403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2022-09-08T03:50:00Z</dcterms:created>
  <dcterms:modified xsi:type="dcterms:W3CDTF">2023-10-10T12:00:00Z</dcterms:modified>
</cp:coreProperties>
</file>